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49" w:rsidRPr="001876D3" w:rsidRDefault="00781FCD" w:rsidP="008A4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6D3">
        <w:rPr>
          <w:rFonts w:ascii="Times New Roman" w:hAnsi="Times New Roman" w:cs="Times New Roman"/>
          <w:sz w:val="28"/>
          <w:szCs w:val="28"/>
        </w:rPr>
        <w:t>ИЗВЕЩЕНИЕ</w:t>
      </w:r>
    </w:p>
    <w:p w:rsidR="004A7529" w:rsidRDefault="004A7529" w:rsidP="002D1C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</w:t>
      </w:r>
      <w:r w:rsidRPr="004A752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752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</w:t>
      </w:r>
      <w:r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proofErr w:type="spellStart"/>
      <w:r w:rsidR="00377B0E">
        <w:rPr>
          <w:rFonts w:ascii="Times New Roman" w:hAnsi="Times New Roman" w:cs="Times New Roman"/>
          <w:sz w:val="28"/>
          <w:szCs w:val="28"/>
        </w:rPr>
        <w:t>Коелгин</w:t>
      </w:r>
      <w:r w:rsidRPr="004A75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A75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4A752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4A75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06DBB" w:rsidRPr="002D4D32" w:rsidRDefault="00377B0E" w:rsidP="009449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31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C024E" w:rsidRPr="002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C76" w:rsidRPr="002D4D32">
        <w:rPr>
          <w:rFonts w:ascii="Times New Roman" w:hAnsi="Times New Roman" w:cs="Times New Roman"/>
          <w:b/>
          <w:sz w:val="28"/>
          <w:szCs w:val="28"/>
        </w:rPr>
        <w:t>202</w:t>
      </w:r>
      <w:r w:rsidR="004A7529">
        <w:rPr>
          <w:rFonts w:ascii="Times New Roman" w:hAnsi="Times New Roman" w:cs="Times New Roman"/>
          <w:b/>
          <w:sz w:val="28"/>
          <w:szCs w:val="28"/>
        </w:rPr>
        <w:t>1</w:t>
      </w:r>
      <w:r w:rsidR="00A52108" w:rsidRPr="002D4D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529" w:rsidRDefault="00944923" w:rsidP="002153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29">
        <w:rPr>
          <w:rFonts w:ascii="Times New Roman" w:hAnsi="Times New Roman" w:cs="Times New Roman"/>
          <w:sz w:val="28"/>
          <w:szCs w:val="28"/>
        </w:rPr>
        <w:t>В</w:t>
      </w:r>
      <w:r w:rsidR="00A52108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8078CD" w:rsidRPr="005B3D57">
        <w:rPr>
          <w:rFonts w:ascii="Times New Roman" w:hAnsi="Times New Roman" w:cs="Times New Roman"/>
          <w:sz w:val="28"/>
          <w:szCs w:val="28"/>
        </w:rPr>
        <w:t>1</w:t>
      </w:r>
      <w:r w:rsidR="00E24776">
        <w:rPr>
          <w:rFonts w:ascii="Times New Roman" w:hAnsi="Times New Roman" w:cs="Times New Roman"/>
          <w:sz w:val="28"/>
          <w:szCs w:val="28"/>
        </w:rPr>
        <w:t>4</w:t>
      </w:r>
      <w:r w:rsidR="00DB54B9" w:rsidRPr="005B3D57">
        <w:rPr>
          <w:rFonts w:ascii="Times New Roman" w:hAnsi="Times New Roman" w:cs="Times New Roman"/>
          <w:sz w:val="28"/>
          <w:szCs w:val="28"/>
        </w:rPr>
        <w:t>.</w:t>
      </w:r>
      <w:r w:rsidR="00E24776">
        <w:rPr>
          <w:rFonts w:ascii="Times New Roman" w:hAnsi="Times New Roman" w:cs="Times New Roman"/>
          <w:sz w:val="28"/>
          <w:szCs w:val="28"/>
        </w:rPr>
        <w:t>0</w:t>
      </w:r>
      <w:r w:rsidR="00DB54B9" w:rsidRPr="005B3D57">
        <w:rPr>
          <w:rFonts w:ascii="Times New Roman" w:hAnsi="Times New Roman" w:cs="Times New Roman"/>
          <w:sz w:val="28"/>
          <w:szCs w:val="28"/>
        </w:rPr>
        <w:t>0</w:t>
      </w:r>
      <w:r w:rsidR="00215313">
        <w:rPr>
          <w:rFonts w:ascii="Times New Roman" w:hAnsi="Times New Roman" w:cs="Times New Roman"/>
          <w:sz w:val="28"/>
          <w:szCs w:val="28"/>
        </w:rPr>
        <w:t>,</w:t>
      </w:r>
      <w:r w:rsidR="004A7529">
        <w:rPr>
          <w:rFonts w:ascii="Times New Roman" w:hAnsi="Times New Roman" w:cs="Times New Roman"/>
          <w:sz w:val="28"/>
          <w:szCs w:val="28"/>
        </w:rPr>
        <w:t xml:space="preserve"> </w:t>
      </w:r>
      <w:r w:rsidR="00E04A0F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B0E">
        <w:rPr>
          <w:rFonts w:ascii="Times New Roman" w:hAnsi="Times New Roman" w:cs="Times New Roman"/>
          <w:sz w:val="28"/>
          <w:szCs w:val="28"/>
        </w:rPr>
        <w:t>Коелгин</w:t>
      </w:r>
      <w:r w:rsidR="002D1C76" w:rsidRPr="005B3D5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D1C76" w:rsidRPr="005B3D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78CD" w:rsidRPr="005B3D5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77B0E" w:rsidRPr="00377B0E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377B0E" w:rsidRPr="00377B0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77B0E" w:rsidRPr="00377B0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377B0E" w:rsidRPr="00377B0E">
        <w:rPr>
          <w:rFonts w:ascii="Times New Roman" w:hAnsi="Times New Roman" w:cs="Times New Roman"/>
          <w:sz w:val="28"/>
          <w:szCs w:val="28"/>
        </w:rPr>
        <w:t>, 7</w:t>
      </w:r>
      <w:r w:rsidR="008078CD" w:rsidRPr="005B3D57">
        <w:rPr>
          <w:rFonts w:ascii="Times New Roman" w:hAnsi="Times New Roman" w:cs="Times New Roman"/>
          <w:sz w:val="28"/>
          <w:szCs w:val="28"/>
        </w:rPr>
        <w:t xml:space="preserve">, </w:t>
      </w:r>
      <w:r w:rsidR="00FC024E" w:rsidRPr="005B3D57">
        <w:rPr>
          <w:rFonts w:ascii="Times New Roman" w:hAnsi="Times New Roman" w:cs="Times New Roman"/>
          <w:sz w:val="28"/>
          <w:szCs w:val="28"/>
        </w:rPr>
        <w:t>состоятся</w:t>
      </w:r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FC024E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AE7940" w:rsidRPr="005B3D57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4A7529" w:rsidRPr="004A7529">
        <w:rPr>
          <w:rFonts w:ascii="Times New Roman" w:hAnsi="Times New Roman" w:cs="Times New Roman"/>
          <w:sz w:val="28"/>
          <w:szCs w:val="28"/>
        </w:rPr>
        <w:t>внесения изменений в Правил</w:t>
      </w:r>
      <w:r w:rsidR="004A7529"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proofErr w:type="spellStart"/>
      <w:r w:rsidR="00377B0E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4A7529" w:rsidRPr="004A75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4A7529" w:rsidRPr="004A752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4A7529" w:rsidRPr="004A75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15313">
        <w:rPr>
          <w:rFonts w:ascii="Times New Roman" w:hAnsi="Times New Roman" w:cs="Times New Roman"/>
          <w:sz w:val="28"/>
          <w:szCs w:val="28"/>
        </w:rPr>
        <w:t>.</w:t>
      </w:r>
    </w:p>
    <w:p w:rsidR="002D1C76" w:rsidRPr="005B3D57" w:rsidRDefault="00356F44" w:rsidP="005B3D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57">
        <w:rPr>
          <w:rFonts w:ascii="Times New Roman" w:hAnsi="Times New Roman" w:cs="Times New Roman"/>
          <w:sz w:val="28"/>
          <w:szCs w:val="28"/>
        </w:rPr>
        <w:t>С материалами проекта можно ознакомиться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C76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 сетевом издании МПА администрации Еткульского муниципального района: </w:t>
      </w:r>
      <w:hyperlink r:id="rId5" w:history="1">
        <w:r w:rsidR="002D1C76" w:rsidRPr="005B3D57">
          <w:rPr>
            <w:rStyle w:val="a3"/>
            <w:rFonts w:ascii="Times New Roman" w:hAnsi="Times New Roman" w:cs="Times New Roman"/>
            <w:sz w:val="28"/>
            <w:szCs w:val="28"/>
          </w:rPr>
          <w:t>http://мпа-еткуль.рф/npa-administratsii/</w:t>
        </w:r>
      </w:hyperlink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и на сайте администрации Еткульского муниципального района в разделе Градостроительство/</w:t>
      </w:r>
      <w:r w:rsidR="004A7529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A7529" w:rsidRPr="004A7529">
          <w:rPr>
            <w:rStyle w:val="a3"/>
            <w:rFonts w:ascii="Times New Roman" w:hAnsi="Times New Roman" w:cs="Times New Roman"/>
            <w:sz w:val="28"/>
            <w:szCs w:val="28"/>
          </w:rPr>
          <w:t>https://www.admetkul.ru/stroitelstvo/?ELEMENT_ID=8460</w:t>
        </w:r>
      </w:hyperlink>
      <w:r w:rsidR="004A7529" w:rsidRPr="004A7529">
        <w:rPr>
          <w:rFonts w:ascii="Times New Roman" w:hAnsi="Times New Roman" w:cs="Times New Roman"/>
          <w:sz w:val="28"/>
          <w:szCs w:val="28"/>
        </w:rPr>
        <w:t xml:space="preserve"> 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07B" w:rsidRPr="005B3D57" w:rsidRDefault="00356F44" w:rsidP="005B3D57">
      <w:pPr>
        <w:spacing w:line="240" w:lineRule="auto"/>
        <w:ind w:firstLine="709"/>
        <w:contextualSpacing/>
        <w:jc w:val="both"/>
        <w:rPr>
          <w:rStyle w:val="x-phmenubutton"/>
          <w:rFonts w:ascii="Times New Roman" w:hAnsi="Times New Roman" w:cs="Times New Roman"/>
          <w:bCs/>
          <w:sz w:val="28"/>
          <w:szCs w:val="28"/>
        </w:rPr>
      </w:pPr>
      <w:r w:rsidRPr="005B3D57">
        <w:rPr>
          <w:rFonts w:ascii="Times New Roman" w:hAnsi="Times New Roman" w:cs="Times New Roman"/>
          <w:bCs/>
          <w:sz w:val="28"/>
          <w:szCs w:val="28"/>
        </w:rPr>
        <w:t>Предложения, замечания и рекомендации по вопросу публичных слушаний направляются по адресу:</w:t>
      </w:r>
      <w:r w:rsidR="00171631" w:rsidRPr="005B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77B0E" w:rsidRPr="00377B0E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377B0E" w:rsidRPr="00377B0E">
        <w:rPr>
          <w:rFonts w:ascii="Times New Roman" w:hAnsi="Times New Roman" w:cs="Times New Roman"/>
          <w:sz w:val="28"/>
          <w:szCs w:val="28"/>
        </w:rPr>
        <w:t>, ул. Советская, 7</w:t>
      </w:r>
      <w:r w:rsidR="00E04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A0F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E04A0F">
        <w:rPr>
          <w:rFonts w:ascii="Times New Roman" w:hAnsi="Times New Roman" w:cs="Times New Roman"/>
          <w:sz w:val="28"/>
          <w:szCs w:val="28"/>
        </w:rPr>
        <w:t>:</w:t>
      </w:r>
      <w:r w:rsidR="00631712" w:rsidRPr="00631712">
        <w:t xml:space="preserve"> </w:t>
      </w:r>
      <w:hyperlink r:id="rId7" w:history="1">
        <w:r w:rsidR="00377B0E" w:rsidRPr="00377B0E">
          <w:rPr>
            <w:rStyle w:val="a3"/>
            <w:rFonts w:ascii="Times New Roman" w:hAnsi="Times New Roman" w:cs="Times New Roman"/>
            <w:sz w:val="28"/>
            <w:szCs w:val="28"/>
          </w:rPr>
          <w:t>koelga2005@mail.ru</w:t>
        </w:r>
      </w:hyperlink>
      <w:r w:rsidR="00377B0E">
        <w:t xml:space="preserve"> </w:t>
      </w:r>
      <w:r w:rsidR="005B3D57" w:rsidRPr="00631712">
        <w:rPr>
          <w:rFonts w:ascii="Times New Roman" w:hAnsi="Times New Roman" w:cs="Times New Roman"/>
          <w:sz w:val="28"/>
          <w:szCs w:val="28"/>
        </w:rPr>
        <w:t xml:space="preserve"> </w:t>
      </w:r>
      <w:r w:rsidR="002C7D38" w:rsidRPr="005B3D57">
        <w:rPr>
          <w:rFonts w:ascii="Times New Roman" w:hAnsi="Times New Roman" w:cs="Times New Roman"/>
          <w:bCs/>
          <w:sz w:val="28"/>
          <w:szCs w:val="28"/>
        </w:rPr>
        <w:t>или</w:t>
      </w:r>
      <w:r w:rsidR="002C7D38" w:rsidRPr="005B3D57">
        <w:rPr>
          <w:rFonts w:ascii="Times New Roman" w:hAnsi="Times New Roman" w:cs="Times New Roman"/>
          <w:bCs/>
          <w:color w:val="7A0026"/>
          <w:sz w:val="28"/>
          <w:szCs w:val="28"/>
        </w:rPr>
        <w:t xml:space="preserve"> </w:t>
      </w:r>
      <w:proofErr w:type="spellStart"/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ткуль</w:t>
      </w:r>
      <w:proofErr w:type="spellEnd"/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ул.Ленина,д.34</w:t>
      </w:r>
      <w:r w:rsidR="002C7D38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2C7D38" w:rsidRPr="005B3D57">
          <w:rPr>
            <w:rStyle w:val="a3"/>
            <w:rFonts w:ascii="Times New Roman" w:hAnsi="Times New Roman" w:cs="Times New Roman"/>
            <w:iCs/>
            <w:sz w:val="28"/>
            <w:szCs w:val="28"/>
          </w:rPr>
          <w:t>architektura_etk@mail.ru</w:t>
        </w:r>
      </w:hyperlink>
      <w:r w:rsidR="002C7D38" w:rsidRPr="005B3D57">
        <w:rPr>
          <w:rStyle w:val="x-phmenubutton"/>
          <w:rFonts w:ascii="Times New Roman" w:hAnsi="Times New Roman" w:cs="Times New Roman"/>
          <w:iCs/>
          <w:sz w:val="28"/>
          <w:szCs w:val="28"/>
        </w:rPr>
        <w:t>.</w:t>
      </w:r>
    </w:p>
    <w:p w:rsidR="002C7D38" w:rsidRPr="002C7D38" w:rsidRDefault="002C7D38" w:rsidP="002C7D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7D38" w:rsidRPr="002C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CD"/>
    <w:rsid w:val="00021BF1"/>
    <w:rsid w:val="000D1131"/>
    <w:rsid w:val="00171631"/>
    <w:rsid w:val="001876D3"/>
    <w:rsid w:val="00215313"/>
    <w:rsid w:val="0024735F"/>
    <w:rsid w:val="00252428"/>
    <w:rsid w:val="00256649"/>
    <w:rsid w:val="002C7D38"/>
    <w:rsid w:val="002D1C76"/>
    <w:rsid w:val="002D4D32"/>
    <w:rsid w:val="003077F3"/>
    <w:rsid w:val="00356F44"/>
    <w:rsid w:val="00377B0E"/>
    <w:rsid w:val="00406165"/>
    <w:rsid w:val="00406DBB"/>
    <w:rsid w:val="004A2361"/>
    <w:rsid w:val="004A7529"/>
    <w:rsid w:val="005B2FF6"/>
    <w:rsid w:val="005B3D57"/>
    <w:rsid w:val="00631712"/>
    <w:rsid w:val="006B1788"/>
    <w:rsid w:val="00780402"/>
    <w:rsid w:val="00781FCD"/>
    <w:rsid w:val="008078CD"/>
    <w:rsid w:val="00885ADA"/>
    <w:rsid w:val="008A407B"/>
    <w:rsid w:val="008E5DD1"/>
    <w:rsid w:val="00944923"/>
    <w:rsid w:val="009E1578"/>
    <w:rsid w:val="00A422D4"/>
    <w:rsid w:val="00A52108"/>
    <w:rsid w:val="00AA7281"/>
    <w:rsid w:val="00AE7940"/>
    <w:rsid w:val="00C86C3A"/>
    <w:rsid w:val="00CF13EE"/>
    <w:rsid w:val="00DA662C"/>
    <w:rsid w:val="00DB54B9"/>
    <w:rsid w:val="00E04A0F"/>
    <w:rsid w:val="00E24776"/>
    <w:rsid w:val="00E91A90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ura_et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elga200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etkul.ru/stroitelstvo/?ELEMENT_ID=8460" TargetMode="External"/><Relationship Id="rId5" Type="http://schemas.openxmlformats.org/officeDocument/2006/relationships/hyperlink" Target="http://&#1084;&#1087;&#1072;-&#1077;&#1090;&#1082;&#1091;&#1083;&#1100;.&#1088;&#1092;/npa-administrat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Елена Алексеевна Горожанина</cp:lastModifiedBy>
  <cp:revision>12</cp:revision>
  <cp:lastPrinted>2020-10-14T06:17:00Z</cp:lastPrinted>
  <dcterms:created xsi:type="dcterms:W3CDTF">2020-10-14T06:17:00Z</dcterms:created>
  <dcterms:modified xsi:type="dcterms:W3CDTF">2021-07-13T06:36:00Z</dcterms:modified>
</cp:coreProperties>
</file>